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6AA78" w14:textId="77777777" w:rsidR="00684785" w:rsidRDefault="00BC5F67">
      <w:pPr>
        <w:jc w:val="center"/>
      </w:pPr>
      <w:bookmarkStart w:id="0" w:name="_GoBack"/>
      <w:bookmarkEnd w:id="0"/>
      <w:r>
        <w:rPr>
          <w:noProof/>
        </w:rPr>
        <w:drawing>
          <wp:inline distT="114300" distB="114300" distL="114300" distR="114300" wp14:anchorId="01D616B6" wp14:editId="0D31E457">
            <wp:extent cx="2628900" cy="17430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628900" cy="1743075"/>
                    </a:xfrm>
                    <a:prstGeom prst="rect">
                      <a:avLst/>
                    </a:prstGeom>
                    <a:ln/>
                  </pic:spPr>
                </pic:pic>
              </a:graphicData>
            </a:graphic>
          </wp:inline>
        </w:drawing>
      </w:r>
    </w:p>
    <w:p w14:paraId="23567485" w14:textId="77777777" w:rsidR="00684785" w:rsidRDefault="00684785">
      <w:pPr>
        <w:jc w:val="center"/>
      </w:pPr>
    </w:p>
    <w:p w14:paraId="46C0CB44" w14:textId="77777777" w:rsidR="00684785" w:rsidRDefault="00684785">
      <w:pPr>
        <w:jc w:val="center"/>
      </w:pPr>
    </w:p>
    <w:p w14:paraId="6D42BBFA" w14:textId="77777777" w:rsidR="00684785" w:rsidRDefault="00684785"/>
    <w:p w14:paraId="34326294" w14:textId="77777777" w:rsidR="00684785" w:rsidRDefault="00BC5F67">
      <w:pPr>
        <w:pStyle w:val="Heading1"/>
      </w:pPr>
      <w:bookmarkStart w:id="1" w:name="_6m66lrni5nut" w:colFirst="0" w:colLast="0"/>
      <w:bookmarkEnd w:id="1"/>
      <w:r>
        <w:t>Virtual Office Hours</w:t>
      </w:r>
    </w:p>
    <w:p w14:paraId="0BFC8BE1" w14:textId="77777777" w:rsidR="00684785" w:rsidRDefault="00684785"/>
    <w:p w14:paraId="728EEE7B" w14:textId="77777777" w:rsidR="00684785" w:rsidRDefault="00BC5F67">
      <w:pPr>
        <w:pStyle w:val="Subtitle"/>
        <w:rPr>
          <w:sz w:val="24"/>
          <w:szCs w:val="24"/>
        </w:rPr>
      </w:pPr>
      <w:bookmarkStart w:id="2" w:name="_ps5rputwsm05" w:colFirst="0" w:colLast="0"/>
      <w:bookmarkEnd w:id="2"/>
      <w:r>
        <w:rPr>
          <w:b/>
          <w:color w:val="000000"/>
          <w:sz w:val="24"/>
          <w:szCs w:val="24"/>
        </w:rPr>
        <w:t xml:space="preserve">Assistive Technology: Direct discussion with AT Ohio personnel about your assistive technology needs.  Daily hours 10 - 11:00 am </w:t>
      </w:r>
      <w:hyperlink r:id="rId5">
        <w:r>
          <w:rPr>
            <w:color w:val="1155CC"/>
            <w:sz w:val="24"/>
            <w:szCs w:val="24"/>
            <w:u w:val="single"/>
          </w:rPr>
          <w:t>https://atohio.engineering.osu.edu/</w:t>
        </w:r>
      </w:hyperlink>
    </w:p>
    <w:p w14:paraId="705FEA47" w14:textId="77777777" w:rsidR="00684785" w:rsidRDefault="00BC5F67">
      <w:pPr>
        <w:rPr>
          <w:b/>
          <w:sz w:val="24"/>
          <w:szCs w:val="24"/>
        </w:rPr>
      </w:pPr>
      <w:r>
        <w:rPr>
          <w:b/>
          <w:sz w:val="24"/>
          <w:szCs w:val="24"/>
        </w:rPr>
        <w:t>Ohio Ed Techs: Assistance for teachi</w:t>
      </w:r>
      <w:r>
        <w:rPr>
          <w:b/>
          <w:sz w:val="24"/>
          <w:szCs w:val="24"/>
        </w:rPr>
        <w:t>ng in an online environment. Wednesdays 9:00 am to 12:00 pm and 2 - 4:00 pm</w:t>
      </w:r>
    </w:p>
    <w:p w14:paraId="2AABA0E7" w14:textId="77777777" w:rsidR="00684785" w:rsidRDefault="00BC5F67">
      <w:hyperlink r:id="rId6">
        <w:r>
          <w:rPr>
            <w:color w:val="1155CC"/>
            <w:u w:val="single"/>
          </w:rPr>
          <w:t>https://sites.google.com/a/soita.org/ohio-ed-techs/online-teaching-learning-s</w:t>
        </w:r>
        <w:r>
          <w:rPr>
            <w:color w:val="1155CC"/>
            <w:u w:val="single"/>
          </w:rPr>
          <w:t>upport</w:t>
        </w:r>
      </w:hyperlink>
    </w:p>
    <w:p w14:paraId="1548822E" w14:textId="77777777" w:rsidR="00684785" w:rsidRDefault="00684785"/>
    <w:p w14:paraId="19B6E466" w14:textId="77777777" w:rsidR="00684785" w:rsidRDefault="00BC5F67">
      <w:pPr>
        <w:rPr>
          <w:b/>
          <w:sz w:val="24"/>
          <w:szCs w:val="24"/>
          <w:highlight w:val="white"/>
        </w:rPr>
      </w:pPr>
      <w:r>
        <w:rPr>
          <w:b/>
          <w:sz w:val="24"/>
          <w:szCs w:val="24"/>
        </w:rPr>
        <w:t xml:space="preserve">National Center on Accessible Educational Materials: </w:t>
      </w:r>
      <w:r>
        <w:rPr>
          <w:b/>
          <w:sz w:val="24"/>
          <w:szCs w:val="24"/>
          <w:highlight w:val="white"/>
        </w:rPr>
        <w:t>The AEM Center is hosting a series of webinars, each providing a deeper dive into a specific topic related to accessibility each Monday at 3:00 PM with follow-up office hours on Tuesday 10 - 11:3</w:t>
      </w:r>
      <w:r>
        <w:rPr>
          <w:b/>
          <w:sz w:val="24"/>
          <w:szCs w:val="24"/>
          <w:highlight w:val="white"/>
        </w:rPr>
        <w:t>0 AM and Thursday 4-5:30 PM.</w:t>
      </w:r>
    </w:p>
    <w:p w14:paraId="1864CDB0" w14:textId="77777777" w:rsidR="00684785" w:rsidRDefault="00BC5F67">
      <w:pPr>
        <w:rPr>
          <w:color w:val="333333"/>
          <w:sz w:val="24"/>
          <w:szCs w:val="24"/>
          <w:highlight w:val="white"/>
        </w:rPr>
      </w:pPr>
      <w:hyperlink r:id="rId7">
        <w:r>
          <w:rPr>
            <w:color w:val="1155CC"/>
            <w:sz w:val="24"/>
            <w:szCs w:val="24"/>
            <w:highlight w:val="white"/>
            <w:u w:val="single"/>
          </w:rPr>
          <w:t>http://aem.cast.org/about/aem-center-covid-19-resources.html</w:t>
        </w:r>
      </w:hyperlink>
    </w:p>
    <w:p w14:paraId="6E3387FD" w14:textId="77777777" w:rsidR="00684785" w:rsidRDefault="00684785"/>
    <w:p w14:paraId="49F4F7CF" w14:textId="77777777" w:rsidR="00684785" w:rsidRDefault="00684785"/>
    <w:p w14:paraId="55D3A6A0" w14:textId="77777777" w:rsidR="00684785" w:rsidRDefault="00684785"/>
    <w:p w14:paraId="33AC2D94" w14:textId="77777777" w:rsidR="00684785" w:rsidRDefault="00684785"/>
    <w:p w14:paraId="6F5D5E5B" w14:textId="77777777" w:rsidR="00684785" w:rsidRDefault="00684785"/>
    <w:p w14:paraId="6BF9AFDC" w14:textId="77777777" w:rsidR="00684785" w:rsidRDefault="00684785"/>
    <w:p w14:paraId="64DC6CDA" w14:textId="77777777" w:rsidR="00684785" w:rsidRDefault="00684785"/>
    <w:p w14:paraId="7748D09E" w14:textId="77777777" w:rsidR="00684785" w:rsidRDefault="00684785"/>
    <w:p w14:paraId="3F782D0B" w14:textId="77777777" w:rsidR="00684785" w:rsidRDefault="00684785"/>
    <w:p w14:paraId="0064CB5A" w14:textId="77777777" w:rsidR="00684785" w:rsidRDefault="00684785"/>
    <w:p w14:paraId="35D9F2B2" w14:textId="77777777" w:rsidR="00684785" w:rsidRDefault="00BC5F67">
      <w:pPr>
        <w:pStyle w:val="Heading1"/>
      </w:pPr>
      <w:bookmarkStart w:id="3" w:name="_9d2d61a6jtrd" w:colFirst="0" w:colLast="0"/>
      <w:bookmarkEnd w:id="3"/>
      <w:r>
        <w:lastRenderedPageBreak/>
        <w:t>Virtual Meetups</w:t>
      </w:r>
    </w:p>
    <w:p w14:paraId="05405695" w14:textId="77777777" w:rsidR="00684785" w:rsidRDefault="00BC5F67">
      <w:pPr>
        <w:rPr>
          <w:sz w:val="24"/>
          <w:szCs w:val="24"/>
          <w:highlight w:val="white"/>
        </w:rPr>
      </w:pPr>
      <w:r>
        <w:rPr>
          <w:sz w:val="24"/>
          <w:szCs w:val="24"/>
          <w:highlight w:val="white"/>
        </w:rPr>
        <w:t>Content specialists in the Office of Learning and Instructio</w:t>
      </w:r>
      <w:r>
        <w:rPr>
          <w:sz w:val="24"/>
          <w:szCs w:val="24"/>
          <w:highlight w:val="white"/>
        </w:rPr>
        <w:t xml:space="preserve">nal Strategies are scheduling virtual meetups in collaboration with various professional organizations across the state to support educators and administrators during extended remote learning. The purpose of the forum is to encourage educators and to give </w:t>
      </w:r>
      <w:r>
        <w:rPr>
          <w:sz w:val="24"/>
          <w:szCs w:val="24"/>
          <w:highlight w:val="white"/>
        </w:rPr>
        <w:t xml:space="preserve">them a platform to network, share, and gain new skills or strategies to help students succeed during this unprecedented </w:t>
      </w:r>
      <w:proofErr w:type="spellStart"/>
      <w:r>
        <w:rPr>
          <w:sz w:val="24"/>
          <w:szCs w:val="24"/>
          <w:highlight w:val="white"/>
        </w:rPr>
        <w:t>time.These</w:t>
      </w:r>
      <w:proofErr w:type="spellEnd"/>
      <w:r>
        <w:rPr>
          <w:sz w:val="24"/>
          <w:szCs w:val="24"/>
          <w:highlight w:val="white"/>
        </w:rPr>
        <w:t xml:space="preserve"> meetups help to facilitate discussions about equitable learning opportunities and practices for each child while partnering w</w:t>
      </w:r>
      <w:r>
        <w:rPr>
          <w:sz w:val="24"/>
          <w:szCs w:val="24"/>
          <w:highlight w:val="white"/>
        </w:rPr>
        <w:t>ith educators and professional organizations to promote quality schools and student success.</w:t>
      </w:r>
    </w:p>
    <w:p w14:paraId="104651AC" w14:textId="77777777" w:rsidR="00684785" w:rsidRDefault="00684785">
      <w:pPr>
        <w:rPr>
          <w:sz w:val="24"/>
          <w:szCs w:val="24"/>
        </w:rPr>
      </w:pPr>
    </w:p>
    <w:p w14:paraId="74B7E828" w14:textId="77777777" w:rsidR="00684785" w:rsidRDefault="00BC5F67">
      <w:pPr>
        <w:rPr>
          <w:sz w:val="24"/>
          <w:szCs w:val="24"/>
          <w:highlight w:val="white"/>
        </w:rPr>
      </w:pPr>
      <w:r>
        <w:rPr>
          <w:sz w:val="24"/>
          <w:szCs w:val="24"/>
          <w:highlight w:val="white"/>
        </w:rPr>
        <w:t>The Department will host and publicize the meetups in conjunction with a guest facilitator who is sponsored by a professional organization. The virtual meetups wi</w:t>
      </w:r>
      <w:r>
        <w:rPr>
          <w:sz w:val="24"/>
          <w:szCs w:val="24"/>
          <w:highlight w:val="white"/>
        </w:rPr>
        <w:t>ll be scheduled across grade bands and content areas as appropriate.</w:t>
      </w:r>
    </w:p>
    <w:p w14:paraId="4E523AF8" w14:textId="77777777" w:rsidR="00684785" w:rsidRDefault="00684785">
      <w:pPr>
        <w:rPr>
          <w:sz w:val="21"/>
          <w:szCs w:val="21"/>
          <w:highlight w:val="white"/>
        </w:rPr>
      </w:pPr>
    </w:p>
    <w:p w14:paraId="43AD206C" w14:textId="77777777" w:rsidR="00684785" w:rsidRDefault="00BC5F67">
      <w:pPr>
        <w:rPr>
          <w:sz w:val="24"/>
          <w:szCs w:val="24"/>
        </w:rPr>
      </w:pPr>
      <w:r>
        <w:rPr>
          <w:b/>
          <w:sz w:val="24"/>
          <w:szCs w:val="24"/>
        </w:rPr>
        <w:t xml:space="preserve">Math: </w:t>
      </w:r>
      <w:hyperlink r:id="rId8">
        <w:r>
          <w:rPr>
            <w:color w:val="1155CC"/>
            <w:sz w:val="24"/>
            <w:szCs w:val="24"/>
            <w:u w:val="single"/>
          </w:rPr>
          <w:t>http://education.ohio.gov/Topics/Learning-in-Ohio/Mathematics/Resources-f</w:t>
        </w:r>
        <w:r>
          <w:rPr>
            <w:color w:val="1155CC"/>
            <w:sz w:val="24"/>
            <w:szCs w:val="24"/>
            <w:u w:val="single"/>
          </w:rPr>
          <w:t>or-Mathematics</w:t>
        </w:r>
      </w:hyperlink>
    </w:p>
    <w:p w14:paraId="63C1B163" w14:textId="77777777" w:rsidR="00684785" w:rsidRDefault="00684785">
      <w:pPr>
        <w:rPr>
          <w:sz w:val="24"/>
          <w:szCs w:val="24"/>
        </w:rPr>
      </w:pPr>
    </w:p>
    <w:p w14:paraId="18BF2139" w14:textId="77777777" w:rsidR="00684785" w:rsidRDefault="00BC5F67">
      <w:pPr>
        <w:pStyle w:val="Subtitle"/>
      </w:pPr>
      <w:bookmarkStart w:id="4" w:name="_eoxln5ql7xfc" w:colFirst="0" w:colLast="0"/>
      <w:bookmarkEnd w:id="4"/>
      <w:r>
        <w:rPr>
          <w:b/>
          <w:color w:val="000000"/>
          <w:sz w:val="24"/>
          <w:szCs w:val="24"/>
        </w:rPr>
        <w:t>Science:</w:t>
      </w:r>
      <w:r>
        <w:rPr>
          <w:color w:val="000000"/>
          <w:sz w:val="24"/>
          <w:szCs w:val="24"/>
        </w:rPr>
        <w:t xml:space="preserve"> </w:t>
      </w:r>
      <w:hyperlink r:id="rId9">
        <w:r>
          <w:rPr>
            <w:color w:val="1155CC"/>
            <w:sz w:val="24"/>
            <w:szCs w:val="24"/>
            <w:u w:val="single"/>
          </w:rPr>
          <w:t>http://education.ohio.gov/Topics/Learning-in-Ohio/Science/Resources-for-Science</w:t>
        </w:r>
      </w:hyperlink>
    </w:p>
    <w:p w14:paraId="776A3DA7" w14:textId="77777777" w:rsidR="00684785" w:rsidRDefault="00BC5F67">
      <w:pPr>
        <w:pStyle w:val="Subtitle"/>
      </w:pPr>
      <w:bookmarkStart w:id="5" w:name="_tljn8v14cssu" w:colFirst="0" w:colLast="0"/>
      <w:bookmarkEnd w:id="5"/>
      <w:r>
        <w:rPr>
          <w:b/>
          <w:color w:val="000000"/>
          <w:sz w:val="24"/>
          <w:szCs w:val="24"/>
        </w:rPr>
        <w:t>World Languages:</w:t>
      </w:r>
      <w:r>
        <w:rPr>
          <w:color w:val="000000"/>
          <w:sz w:val="24"/>
          <w:szCs w:val="24"/>
        </w:rPr>
        <w:t xml:space="preserve"> </w:t>
      </w:r>
      <w:hyperlink r:id="rId10" w:anchor="Virtual">
        <w:r>
          <w:rPr>
            <w:color w:val="1155CC"/>
            <w:sz w:val="24"/>
            <w:szCs w:val="24"/>
            <w:u w:val="single"/>
          </w:rPr>
          <w:t>http://education.ohio.gov/Topics/Learning-in-Ohio/Foreign-Language/World-Languages-Model-Curriculum/World-Languages-Model-Curriculum-Framework/Instructional-Strategies/World-Languages</w:t>
        </w:r>
        <w:r>
          <w:rPr>
            <w:color w:val="1155CC"/>
            <w:sz w:val="24"/>
            <w:szCs w:val="24"/>
            <w:u w:val="single"/>
          </w:rPr>
          <w:t>-Resource-Center#Virtual</w:t>
        </w:r>
      </w:hyperlink>
    </w:p>
    <w:p w14:paraId="41CC277B" w14:textId="77777777" w:rsidR="00684785" w:rsidRDefault="00BC5F67">
      <w:pPr>
        <w:rPr>
          <w:b/>
          <w:sz w:val="24"/>
          <w:szCs w:val="24"/>
        </w:rPr>
      </w:pPr>
      <w:r>
        <w:rPr>
          <w:b/>
          <w:sz w:val="24"/>
          <w:szCs w:val="24"/>
        </w:rPr>
        <w:t>Computer Science:</w:t>
      </w:r>
    </w:p>
    <w:p w14:paraId="50135E3E" w14:textId="77777777" w:rsidR="00684785" w:rsidRDefault="00BC5F67">
      <w:pPr>
        <w:rPr>
          <w:sz w:val="24"/>
          <w:szCs w:val="24"/>
        </w:rPr>
      </w:pPr>
      <w:hyperlink r:id="rId11">
        <w:r>
          <w:rPr>
            <w:color w:val="1155CC"/>
            <w:sz w:val="24"/>
            <w:szCs w:val="24"/>
            <w:u w:val="single"/>
          </w:rPr>
          <w:t>http://education.ohio.gov/Topics/Learning-in-Ohio/Computer-Science/Resources-for-Computer-Scienc</w:t>
        </w:r>
        <w:r>
          <w:rPr>
            <w:color w:val="1155CC"/>
            <w:sz w:val="24"/>
            <w:szCs w:val="24"/>
            <w:u w:val="single"/>
          </w:rPr>
          <w:t>e</w:t>
        </w:r>
      </w:hyperlink>
    </w:p>
    <w:p w14:paraId="12135215" w14:textId="77777777" w:rsidR="00684785" w:rsidRDefault="00684785">
      <w:pPr>
        <w:rPr>
          <w:sz w:val="24"/>
          <w:szCs w:val="24"/>
        </w:rPr>
      </w:pPr>
    </w:p>
    <w:p w14:paraId="0A40B624" w14:textId="77777777" w:rsidR="00684785" w:rsidRDefault="00BC5F67">
      <w:pPr>
        <w:rPr>
          <w:b/>
          <w:sz w:val="24"/>
          <w:szCs w:val="24"/>
        </w:rPr>
      </w:pPr>
      <w:r>
        <w:rPr>
          <w:b/>
          <w:sz w:val="24"/>
          <w:szCs w:val="24"/>
        </w:rPr>
        <w:t>Social Studies:</w:t>
      </w:r>
    </w:p>
    <w:p w14:paraId="6F9833A1" w14:textId="77777777" w:rsidR="00684785" w:rsidRDefault="00BC5F67">
      <w:pPr>
        <w:rPr>
          <w:sz w:val="24"/>
          <w:szCs w:val="24"/>
        </w:rPr>
      </w:pPr>
      <w:hyperlink r:id="rId12">
        <w:r>
          <w:rPr>
            <w:color w:val="1155CC"/>
            <w:sz w:val="24"/>
            <w:szCs w:val="24"/>
            <w:u w:val="single"/>
          </w:rPr>
          <w:t>http://education.ohio.gov/Topics/Learning-in-Ohio/Social-Studies/Resources-for-Social-Studies</w:t>
        </w:r>
      </w:hyperlink>
    </w:p>
    <w:p w14:paraId="3D019C4D" w14:textId="77777777" w:rsidR="00684785" w:rsidRDefault="00684785">
      <w:pPr>
        <w:rPr>
          <w:rFonts w:ascii="Calibri" w:eastAsia="Calibri" w:hAnsi="Calibri" w:cs="Calibri"/>
        </w:rPr>
      </w:pPr>
    </w:p>
    <w:sectPr w:rsidR="0068478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785"/>
    <w:rsid w:val="00684785"/>
    <w:rsid w:val="00BC5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F450"/>
  <w15:docId w15:val="{628C11E8-B1E4-4D35-AC47-1207A3CF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education.ohio.gov/Topics/Learning-in-Ohio/Mathematics/Resources-for-Mathematic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em.cast.org/about/aem-center-covid-19-resources.html" TargetMode="External"/><Relationship Id="rId12" Type="http://schemas.openxmlformats.org/officeDocument/2006/relationships/hyperlink" Target="http://education.ohio.gov/Topics/Learning-in-Ohio/Social-Studies/Resources-for-Social-Stud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tes.google.com/a/soita.org/ohio-ed-techs/online-teaching-learning-support" TargetMode="External"/><Relationship Id="rId11" Type="http://schemas.openxmlformats.org/officeDocument/2006/relationships/hyperlink" Target="http://education.ohio.gov/Topics/Learning-in-Ohio/Computer-Science/Resources-for-Computer-Science" TargetMode="External"/><Relationship Id="rId5" Type="http://schemas.openxmlformats.org/officeDocument/2006/relationships/hyperlink" Target="https://atohio.engineering.osu.edu/" TargetMode="External"/><Relationship Id="rId10" Type="http://schemas.openxmlformats.org/officeDocument/2006/relationships/hyperlink" Target="http://education.ohio.gov/Topics/Learning-in-Ohio/Foreign-Language/World-Languages-Model-Curriculum/World-Languages-Model-Curriculum-Framework/Instructional-Strategies/World-Languages-Resource-Center" TargetMode="External"/><Relationship Id="rId4" Type="http://schemas.openxmlformats.org/officeDocument/2006/relationships/image" Target="media/image1.png"/><Relationship Id="rId9" Type="http://schemas.openxmlformats.org/officeDocument/2006/relationships/hyperlink" Target="http://education.ohio.gov/Topics/Learning-in-Ohio/Science/Resources-for-Scie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Baker</dc:creator>
  <cp:lastModifiedBy>Lisa Baker</cp:lastModifiedBy>
  <cp:revision>2</cp:revision>
  <dcterms:created xsi:type="dcterms:W3CDTF">2020-04-08T19:06:00Z</dcterms:created>
  <dcterms:modified xsi:type="dcterms:W3CDTF">2020-04-08T19:06:00Z</dcterms:modified>
</cp:coreProperties>
</file>